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C5" w:rsidRPr="007B0CC5" w:rsidRDefault="007B0CC5" w:rsidP="007B0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B0CC5">
        <w:rPr>
          <w:rFonts w:ascii="Segoe UI" w:eastAsia="Times New Roman" w:hAnsi="Segoe UI" w:cs="Segoe UI"/>
          <w:b/>
          <w:sz w:val="33"/>
          <w:szCs w:val="33"/>
          <w:lang w:eastAsia="ru-RU"/>
        </w:rPr>
        <w:t>Условия публикации материалов сайта</w:t>
      </w:r>
    </w:p>
    <w:bookmarkEnd w:id="0"/>
    <w:p w:rsidR="007B0CC5" w:rsidRPr="007B0CC5" w:rsidRDefault="007B0CC5" w:rsidP="007B0CC5">
      <w:pPr>
        <w:spacing w:before="150" w:after="150" w:line="240" w:lineRule="auto"/>
        <w:outlineLvl w:val="1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B0CC5">
        <w:rPr>
          <w:rFonts w:ascii="Segoe UI" w:eastAsia="Times New Roman" w:hAnsi="Segoe UI" w:cs="Segoe UI"/>
          <w:sz w:val="20"/>
          <w:szCs w:val="20"/>
          <w:lang w:eastAsia="ru-RU"/>
        </w:rPr>
        <w:t>Все материалы сайта являются интеллектуальной собственностью компании </w:t>
      </w:r>
      <w:r w:rsidRPr="007B0CC5">
        <w:rPr>
          <w:rFonts w:ascii="Segoe UI" w:eastAsia="Times New Roman" w:hAnsi="Segoe UI" w:cs="Segoe UI"/>
          <w:sz w:val="20"/>
          <w:szCs w:val="20"/>
          <w:lang w:eastAsia="ru-RU"/>
        </w:rPr>
        <w:br/>
      </w:r>
      <w:hyperlink r:id="rId4" w:history="1">
        <w:r w:rsidRPr="007B0CC5">
          <w:rPr>
            <w:rFonts w:ascii="Segoe UI" w:eastAsia="Times New Roman" w:hAnsi="Segoe UI" w:cs="Segoe UI"/>
            <w:sz w:val="20"/>
            <w:szCs w:val="20"/>
            <w:u w:val="single"/>
            <w:lang w:eastAsia="ru-RU"/>
          </w:rPr>
          <w:t>ООО «Люфткон»</w:t>
        </w:r>
      </w:hyperlink>
      <w:r w:rsidRPr="007B0CC5">
        <w:rPr>
          <w:rFonts w:ascii="Segoe UI" w:eastAsia="Times New Roman" w:hAnsi="Segoe UI" w:cs="Segoe UI"/>
          <w:sz w:val="20"/>
          <w:szCs w:val="20"/>
          <w:lang w:eastAsia="ru-RU"/>
        </w:rPr>
        <w:t> (кроме случаев, когда прямо указано другое авторство) и охраняются законом "Об авторском праве и смежных правах".</w:t>
      </w:r>
      <w:r w:rsidRPr="007B0CC5">
        <w:rPr>
          <w:rFonts w:ascii="Segoe UI" w:eastAsia="Times New Roman" w:hAnsi="Segoe UI" w:cs="Segoe UI"/>
          <w:sz w:val="20"/>
          <w:szCs w:val="20"/>
          <w:lang w:eastAsia="ru-RU"/>
        </w:rPr>
        <w:br/>
      </w:r>
      <w:r w:rsidRPr="007B0CC5">
        <w:rPr>
          <w:rFonts w:ascii="Segoe UI" w:eastAsia="Times New Roman" w:hAnsi="Segoe UI" w:cs="Segoe UI"/>
          <w:sz w:val="20"/>
          <w:szCs w:val="20"/>
          <w:lang w:eastAsia="ru-RU"/>
        </w:rPr>
        <w:br/>
        <w:t>Перепечатка, воспроизведение в любой форме, распространение, в том числе в переводе, любых материалов сайта возможны с соблюдением правил цитирования, а при размещении их в сети Интернет на сайт </w:t>
      </w:r>
      <w:hyperlink r:id="rId5" w:history="1">
        <w:r w:rsidRPr="007B0CC5">
          <w:rPr>
            <w:rFonts w:ascii="Segoe UI" w:eastAsia="Times New Roman" w:hAnsi="Segoe UI" w:cs="Segoe UI"/>
            <w:sz w:val="20"/>
            <w:szCs w:val="20"/>
            <w:u w:val="single"/>
            <w:lang w:eastAsia="ru-RU"/>
          </w:rPr>
          <w:t>www.luftkon.ru</w:t>
        </w:r>
      </w:hyperlink>
    </w:p>
    <w:p w:rsidR="00965A27" w:rsidRDefault="00965A27"/>
    <w:sectPr w:rsidR="0096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56"/>
    <w:rsid w:val="007B0CC5"/>
    <w:rsid w:val="00965A27"/>
    <w:rsid w:val="009B2B0D"/>
    <w:rsid w:val="00A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0A7F"/>
  <w15:chartTrackingRefBased/>
  <w15:docId w15:val="{B9AEEB29-D1BF-4CDB-9455-51219637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B0C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ftkon.ru/" TargetMode="External"/><Relationship Id="rId4" Type="http://schemas.openxmlformats.org/officeDocument/2006/relationships/hyperlink" Target="http://luftk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reklama</cp:lastModifiedBy>
  <cp:revision>2</cp:revision>
  <dcterms:created xsi:type="dcterms:W3CDTF">2017-10-10T11:42:00Z</dcterms:created>
  <dcterms:modified xsi:type="dcterms:W3CDTF">2017-10-10T11:42:00Z</dcterms:modified>
</cp:coreProperties>
</file>